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866969" w:rsidRDefault="006C2ED0" w:rsidP="00866969">
      <w:pPr>
        <w:rPr>
          <w:sz w:val="24"/>
          <w:szCs w:val="24"/>
        </w:rPr>
      </w:pPr>
    </w:p>
    <w:tbl>
      <w:tblPr>
        <w:tblStyle w:val="TableGrid"/>
        <w:tblW w:w="0" w:type="auto"/>
        <w:tblLook w:val="04A0" w:firstRow="1" w:lastRow="0" w:firstColumn="1" w:lastColumn="0" w:noHBand="0" w:noVBand="1"/>
      </w:tblPr>
      <w:tblGrid>
        <w:gridCol w:w="2964"/>
        <w:gridCol w:w="8052"/>
      </w:tblGrid>
      <w:tr w:rsidR="001678B5" w:rsidRPr="00E90B0B" w:rsidTr="00F41D14">
        <w:trPr>
          <w:trHeight w:val="1475"/>
        </w:trPr>
        <w:tc>
          <w:tcPr>
            <w:tcW w:w="2964" w:type="dxa"/>
            <w:vMerge w:val="restart"/>
          </w:tcPr>
          <w:p w:rsidR="001678B5" w:rsidRPr="00C530A4" w:rsidRDefault="001678B5">
            <w:pPr>
              <w:rPr>
                <w:sz w:val="2"/>
              </w:rPr>
            </w:pPr>
          </w:p>
          <w:p w:rsidR="001678B5" w:rsidRPr="00E90B0B" w:rsidRDefault="00D056C1" w:rsidP="00C530A4">
            <w:pPr>
              <w:jc w:val="center"/>
            </w:pPr>
            <w:r>
              <w:rPr>
                <w:noProof/>
              </w:rPr>
              <w:drawing>
                <wp:inline distT="0" distB="0" distL="0" distR="0" wp14:anchorId="19B3601B" wp14:editId="7A4342E2">
                  <wp:extent cx="1371600" cy="1451429"/>
                  <wp:effectExtent l="0" t="0" r="0" b="0"/>
                  <wp:docPr id="2" name="Picture 2" descr="Image result for llama merchand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lama merchand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451429"/>
                          </a:xfrm>
                          <a:prstGeom prst="rect">
                            <a:avLst/>
                          </a:prstGeom>
                          <a:noFill/>
                          <a:ln>
                            <a:noFill/>
                          </a:ln>
                        </pic:spPr>
                      </pic:pic>
                    </a:graphicData>
                  </a:graphic>
                </wp:inline>
              </w:drawing>
            </w:r>
          </w:p>
        </w:tc>
        <w:tc>
          <w:tcPr>
            <w:tcW w:w="8052" w:type="dxa"/>
          </w:tcPr>
          <w:p w:rsidR="001678B5" w:rsidRDefault="001678B5" w:rsidP="0018108B">
            <w:pPr>
              <w:jc w:val="center"/>
              <w:rPr>
                <w:sz w:val="40"/>
                <w:szCs w:val="40"/>
              </w:rPr>
            </w:pPr>
            <w:r>
              <w:rPr>
                <w:sz w:val="40"/>
                <w:szCs w:val="40"/>
              </w:rPr>
              <w:t>LANA Board of Directors Meeting</w:t>
            </w:r>
          </w:p>
          <w:p w:rsidR="001678B5" w:rsidRDefault="00DA58C3" w:rsidP="0018108B">
            <w:pPr>
              <w:jc w:val="center"/>
              <w:rPr>
                <w:sz w:val="40"/>
                <w:szCs w:val="40"/>
              </w:rPr>
            </w:pPr>
            <w:r>
              <w:rPr>
                <w:sz w:val="40"/>
                <w:szCs w:val="40"/>
              </w:rPr>
              <w:t>August 8</w:t>
            </w:r>
            <w:r w:rsidR="001678B5">
              <w:rPr>
                <w:sz w:val="40"/>
                <w:szCs w:val="40"/>
              </w:rPr>
              <w:t>, 2017</w:t>
            </w:r>
          </w:p>
          <w:p w:rsidR="001678B5" w:rsidRPr="00952918" w:rsidRDefault="009F0123" w:rsidP="00F41D14">
            <w:pPr>
              <w:jc w:val="center"/>
              <w:rPr>
                <w:sz w:val="40"/>
                <w:szCs w:val="40"/>
              </w:rPr>
            </w:pPr>
            <w:r>
              <w:rPr>
                <w:sz w:val="40"/>
                <w:szCs w:val="40"/>
              </w:rPr>
              <w:t>Minutes</w:t>
            </w:r>
          </w:p>
        </w:tc>
      </w:tr>
      <w:tr w:rsidR="001678B5" w:rsidTr="00F41D14">
        <w:tc>
          <w:tcPr>
            <w:tcW w:w="2964" w:type="dxa"/>
            <w:vMerge/>
            <w:shd w:val="clear" w:color="auto" w:fill="FFFFFF" w:themeFill="background1"/>
          </w:tcPr>
          <w:p w:rsidR="001678B5" w:rsidRPr="006C2ED0" w:rsidRDefault="001678B5" w:rsidP="00F41D14">
            <w:pPr>
              <w:jc w:val="center"/>
              <w:rPr>
                <w:b/>
                <w:sz w:val="24"/>
                <w:szCs w:val="24"/>
              </w:rPr>
            </w:pPr>
          </w:p>
        </w:tc>
        <w:tc>
          <w:tcPr>
            <w:tcW w:w="8052" w:type="dxa"/>
          </w:tcPr>
          <w:p w:rsidR="001678B5" w:rsidRPr="009F0123" w:rsidRDefault="009F0123" w:rsidP="009D3E54">
            <w:r w:rsidRPr="009F0123">
              <w:rPr>
                <w:b/>
                <w:i/>
                <w:u w:val="single"/>
              </w:rPr>
              <w:t>Present</w:t>
            </w:r>
            <w:r w:rsidRPr="009F0123">
              <w:t xml:space="preserve">:  </w:t>
            </w:r>
            <w:proofErr w:type="spellStart"/>
            <w:r w:rsidRPr="009F0123">
              <w:t>DeeAnn</w:t>
            </w:r>
            <w:proofErr w:type="spellEnd"/>
            <w:r w:rsidRPr="009F0123">
              <w:t xml:space="preserve"> Forrester, </w:t>
            </w:r>
            <w:proofErr w:type="spellStart"/>
            <w:r w:rsidRPr="009F0123">
              <w:t>Chene</w:t>
            </w:r>
            <w:proofErr w:type="spellEnd"/>
            <w:r>
              <w:t xml:space="preserve"> </w:t>
            </w:r>
            <w:proofErr w:type="spellStart"/>
            <w:r>
              <w:t>Mogler</w:t>
            </w:r>
            <w:proofErr w:type="spellEnd"/>
            <w:r>
              <w:t xml:space="preserve">, Kathy Nichols,  Joy </w:t>
            </w:r>
            <w:proofErr w:type="spellStart"/>
            <w:r>
              <w:t>Pedroni</w:t>
            </w:r>
            <w:proofErr w:type="spellEnd"/>
            <w:r w:rsidR="00373596">
              <w:t>, Dolly Peters, and Susan Rich</w:t>
            </w:r>
          </w:p>
          <w:p w:rsidR="009F0123" w:rsidRPr="009222C8" w:rsidRDefault="009F0123" w:rsidP="009D3E54">
            <w:pPr>
              <w:rPr>
                <w:sz w:val="28"/>
                <w:szCs w:val="28"/>
              </w:rPr>
            </w:pPr>
            <w:r w:rsidRPr="009F0123">
              <w:rPr>
                <w:b/>
                <w:i/>
                <w:u w:val="single"/>
              </w:rPr>
              <w:t>Absent:</w:t>
            </w:r>
            <w:r w:rsidR="009222C8">
              <w:rPr>
                <w:b/>
                <w:i/>
                <w:u w:val="single"/>
              </w:rPr>
              <w:t xml:space="preserve">  </w:t>
            </w:r>
            <w:r w:rsidR="00373596">
              <w:t xml:space="preserve">Michelle </w:t>
            </w:r>
            <w:proofErr w:type="spellStart"/>
            <w:r w:rsidR="00373596">
              <w:t>Kutzler</w:t>
            </w:r>
            <w:proofErr w:type="spellEnd"/>
            <w:r w:rsidR="00373596">
              <w:t>, Joy</w:t>
            </w:r>
            <w:r w:rsidR="009222C8">
              <w:t xml:space="preserve"> </w:t>
            </w:r>
            <w:proofErr w:type="spellStart"/>
            <w:r w:rsidR="009222C8">
              <w:t>Pedroni</w:t>
            </w:r>
            <w:proofErr w:type="spellEnd"/>
            <w:r w:rsidR="00373596">
              <w:t>, and Cathy Spalding</w:t>
            </w:r>
          </w:p>
        </w:tc>
      </w:tr>
      <w:tr w:rsidR="00F41D14" w:rsidTr="00F41D14">
        <w:tc>
          <w:tcPr>
            <w:tcW w:w="2964" w:type="dxa"/>
            <w:vMerge w:val="restart"/>
            <w:shd w:val="clear" w:color="auto" w:fill="FFFFFF" w:themeFill="background1"/>
          </w:tcPr>
          <w:p w:rsidR="00F41D14" w:rsidRDefault="00DA47EE" w:rsidP="00DA47EE">
            <w:pPr>
              <w:jc w:val="center"/>
              <w:rPr>
                <w:b/>
                <w:sz w:val="28"/>
                <w:szCs w:val="28"/>
                <w:u w:val="single"/>
              </w:rPr>
            </w:pPr>
            <w:r w:rsidRPr="00DA47EE">
              <w:rPr>
                <w:b/>
                <w:sz w:val="28"/>
                <w:szCs w:val="28"/>
                <w:u w:val="single"/>
              </w:rPr>
              <w:t>TO DO LIST:</w:t>
            </w:r>
          </w:p>
          <w:p w:rsidR="00373596" w:rsidRDefault="00373596" w:rsidP="00373596">
            <w:r w:rsidRPr="00373596">
              <w:rPr>
                <w:b/>
                <w:u w:val="single"/>
              </w:rPr>
              <w:t>Kathy</w:t>
            </w:r>
            <w:r>
              <w:t xml:space="preserve">:  check w/ Cathy Spalding about writing an article re Gary Kaufman &amp; consider reaching out to Jerry </w:t>
            </w:r>
            <w:proofErr w:type="spellStart"/>
            <w:r>
              <w:t>Kimbro</w:t>
            </w:r>
            <w:proofErr w:type="spellEnd"/>
            <w:r>
              <w:t xml:space="preserve"> about an update re Montana rescue animals</w:t>
            </w:r>
          </w:p>
          <w:p w:rsidR="00373596" w:rsidRDefault="00373596" w:rsidP="00373596">
            <w:r w:rsidRPr="00373596">
              <w:rPr>
                <w:b/>
                <w:u w:val="single"/>
              </w:rPr>
              <w:t>Joy</w:t>
            </w:r>
            <w:r>
              <w:t>:  confirm the dates of the Hobo Show</w:t>
            </w:r>
          </w:p>
          <w:p w:rsidR="00373596" w:rsidRDefault="00373596" w:rsidP="00373596">
            <w:r w:rsidRPr="00373596">
              <w:rPr>
                <w:b/>
                <w:u w:val="single"/>
              </w:rPr>
              <w:t>ALL</w:t>
            </w:r>
            <w:r>
              <w:t xml:space="preserve">:  email </w:t>
            </w:r>
            <w:proofErr w:type="spellStart"/>
            <w:r>
              <w:t>Chene</w:t>
            </w:r>
            <w:proofErr w:type="spellEnd"/>
            <w:r>
              <w:t xml:space="preserve"> re requests for possible judges</w:t>
            </w:r>
          </w:p>
          <w:p w:rsidR="00373596" w:rsidRDefault="00373596" w:rsidP="00373596">
            <w:proofErr w:type="spellStart"/>
            <w:r w:rsidRPr="00373596">
              <w:rPr>
                <w:b/>
                <w:u w:val="single"/>
              </w:rPr>
              <w:t>Chene</w:t>
            </w:r>
            <w:proofErr w:type="spellEnd"/>
            <w:r>
              <w:t>:  check with “drivers” about interest in a driving class at Hobo</w:t>
            </w:r>
          </w:p>
          <w:p w:rsidR="00373596" w:rsidRDefault="00373596" w:rsidP="00373596">
            <w:proofErr w:type="spellStart"/>
            <w:r w:rsidRPr="00373596">
              <w:rPr>
                <w:b/>
                <w:u w:val="single"/>
              </w:rPr>
              <w:t>Chene</w:t>
            </w:r>
            <w:proofErr w:type="spellEnd"/>
            <w:r>
              <w:t>:  check with fairgrounds about use of an enclosed facility for fleece and product judging</w:t>
            </w:r>
          </w:p>
          <w:p w:rsidR="002B3CA4" w:rsidRDefault="002B3CA4" w:rsidP="00373596">
            <w:proofErr w:type="spellStart"/>
            <w:r w:rsidRPr="002B3CA4">
              <w:rPr>
                <w:b/>
                <w:u w:val="single"/>
              </w:rPr>
              <w:t>Chene</w:t>
            </w:r>
            <w:proofErr w:type="spellEnd"/>
            <w:r>
              <w:t xml:space="preserve">:  advertise LANA’s interest in a trailer via </w:t>
            </w:r>
            <w:proofErr w:type="spellStart"/>
            <w:r>
              <w:t>facebook</w:t>
            </w:r>
            <w:proofErr w:type="spellEnd"/>
            <w:r>
              <w:t xml:space="preserve"> and write up something for Kathy’s next newsletter</w:t>
            </w:r>
          </w:p>
          <w:p w:rsidR="002B3CA4" w:rsidRDefault="002B3CA4" w:rsidP="00373596">
            <w:r w:rsidRPr="00D056C1">
              <w:rPr>
                <w:b/>
                <w:u w:val="single"/>
              </w:rPr>
              <w:t>Kathy</w:t>
            </w:r>
            <w:r>
              <w:t>:  send Sue names and addresses of youth from State Fair</w:t>
            </w:r>
            <w:r w:rsidR="00D056C1">
              <w:t xml:space="preserve"> + Sabina’s contact info</w:t>
            </w:r>
          </w:p>
          <w:p w:rsidR="002B3CA4" w:rsidRDefault="002B3CA4" w:rsidP="00373596">
            <w:r w:rsidRPr="00D056C1">
              <w:rPr>
                <w:b/>
                <w:u w:val="single"/>
              </w:rPr>
              <w:t>Sue</w:t>
            </w:r>
            <w:r>
              <w:t>:  US Mail flyers for the Kids and Camelids Show</w:t>
            </w:r>
          </w:p>
          <w:p w:rsidR="002B3CA4" w:rsidRDefault="002B3CA4" w:rsidP="00373596">
            <w:r w:rsidRPr="00D056C1">
              <w:rPr>
                <w:b/>
                <w:u w:val="single"/>
              </w:rPr>
              <w:t>Sue</w:t>
            </w:r>
            <w:r>
              <w:t>:  connect with local judge to confirm date for K&amp;C Show</w:t>
            </w:r>
          </w:p>
          <w:p w:rsidR="002B3CA4" w:rsidRDefault="002B3CA4" w:rsidP="00373596">
            <w:r w:rsidRPr="00D056C1">
              <w:rPr>
                <w:b/>
                <w:u w:val="single"/>
              </w:rPr>
              <w:t>Sue</w:t>
            </w:r>
            <w:r>
              <w:t>:  contact Kim about cashing his check for K&amp;C Show and reimburse LANA if appropriate</w:t>
            </w:r>
          </w:p>
          <w:p w:rsidR="002B3CA4" w:rsidRDefault="002B3CA4" w:rsidP="00373596"/>
          <w:p w:rsidR="002B3CA4" w:rsidRDefault="002B3CA4" w:rsidP="00373596"/>
          <w:p w:rsidR="00373596" w:rsidRDefault="00373596" w:rsidP="00373596"/>
          <w:p w:rsidR="00373596" w:rsidRDefault="00373596" w:rsidP="00373596"/>
          <w:p w:rsidR="00373596" w:rsidRDefault="00373596" w:rsidP="00373596"/>
          <w:p w:rsidR="00373596" w:rsidRPr="00373596" w:rsidRDefault="00373596" w:rsidP="00373596"/>
        </w:tc>
        <w:tc>
          <w:tcPr>
            <w:tcW w:w="8052" w:type="dxa"/>
          </w:tcPr>
          <w:p w:rsidR="00F41D14" w:rsidRPr="00F41D14" w:rsidRDefault="00F41D14" w:rsidP="009D3E54">
            <w:pPr>
              <w:rPr>
                <w:b/>
                <w:sz w:val="28"/>
                <w:szCs w:val="28"/>
              </w:rPr>
            </w:pPr>
            <w:r w:rsidRPr="00F41D14">
              <w:rPr>
                <w:b/>
                <w:sz w:val="28"/>
                <w:szCs w:val="28"/>
              </w:rPr>
              <w:t>Review of the agenda</w:t>
            </w:r>
          </w:p>
          <w:p w:rsidR="009F0123" w:rsidRPr="00373596" w:rsidRDefault="009F0123" w:rsidP="009D3E54">
            <w:r w:rsidRPr="00373596">
              <w:t xml:space="preserve">President </w:t>
            </w:r>
            <w:proofErr w:type="spellStart"/>
            <w:r w:rsidRPr="00373596">
              <w:t>Chene</w:t>
            </w:r>
            <w:proofErr w:type="spellEnd"/>
            <w:r w:rsidRPr="00373596">
              <w:t xml:space="preserve"> </w:t>
            </w:r>
            <w:proofErr w:type="spellStart"/>
            <w:r w:rsidRPr="00373596">
              <w:t>Mogler</w:t>
            </w:r>
            <w:proofErr w:type="spellEnd"/>
            <w:r w:rsidRPr="00373596">
              <w:t xml:space="preserve"> called the meeting to order at </w:t>
            </w:r>
            <w:r w:rsidR="009222C8" w:rsidRPr="00373596">
              <w:t>7:05 PM</w:t>
            </w:r>
          </w:p>
          <w:p w:rsidR="00F41D14" w:rsidRPr="00F41D14" w:rsidRDefault="00F41D14" w:rsidP="009D3E54">
            <w:pPr>
              <w:rPr>
                <w:sz w:val="24"/>
                <w:szCs w:val="24"/>
              </w:rPr>
            </w:pPr>
            <w:r w:rsidRPr="009222C8">
              <w:rPr>
                <w:b/>
                <w:sz w:val="24"/>
                <w:szCs w:val="24"/>
                <w:u w:val="single"/>
              </w:rPr>
              <w:t>Revisions:</w:t>
            </w:r>
            <w:r w:rsidRPr="00F41D14">
              <w:rPr>
                <w:sz w:val="24"/>
                <w:szCs w:val="24"/>
              </w:rPr>
              <w:t xml:space="preserve">  change of order, request to table items, additions to the agenda, etc.</w:t>
            </w:r>
            <w:r w:rsidR="009222C8">
              <w:rPr>
                <w:sz w:val="24"/>
                <w:szCs w:val="24"/>
              </w:rPr>
              <w:t xml:space="preserve">  </w:t>
            </w:r>
            <w:r w:rsidR="009222C8" w:rsidRPr="00373596">
              <w:t>No requests for changes to the agenda were made.</w:t>
            </w:r>
          </w:p>
        </w:tc>
      </w:tr>
      <w:tr w:rsidR="00F41D14" w:rsidTr="00F41D14">
        <w:trPr>
          <w:trHeight w:val="683"/>
        </w:trPr>
        <w:tc>
          <w:tcPr>
            <w:tcW w:w="2964" w:type="dxa"/>
            <w:vMerge/>
            <w:shd w:val="clear" w:color="auto" w:fill="FFFFFF" w:themeFill="background1"/>
          </w:tcPr>
          <w:p w:rsidR="00F41D14" w:rsidRDefault="00F41D14"/>
        </w:tc>
        <w:tc>
          <w:tcPr>
            <w:tcW w:w="8052" w:type="dxa"/>
          </w:tcPr>
          <w:p w:rsidR="00C143FA" w:rsidRDefault="00F41D14" w:rsidP="00F41D14">
            <w:pPr>
              <w:rPr>
                <w:b/>
                <w:sz w:val="28"/>
                <w:szCs w:val="28"/>
              </w:rPr>
            </w:pPr>
            <w:r w:rsidRPr="00F41D14">
              <w:rPr>
                <w:b/>
                <w:sz w:val="28"/>
                <w:szCs w:val="28"/>
              </w:rPr>
              <w:t xml:space="preserve">Past meeting minutes </w:t>
            </w:r>
          </w:p>
          <w:p w:rsidR="001678B5" w:rsidRPr="009D0B20" w:rsidRDefault="00DA58C3" w:rsidP="009D0B20">
            <w:pPr>
              <w:pStyle w:val="ListParagraph"/>
              <w:numPr>
                <w:ilvl w:val="0"/>
                <w:numId w:val="21"/>
              </w:numPr>
              <w:rPr>
                <w:b/>
                <w:sz w:val="28"/>
                <w:szCs w:val="28"/>
              </w:rPr>
            </w:pPr>
            <w:r w:rsidRPr="00373596">
              <w:rPr>
                <w:b/>
                <w:sz w:val="24"/>
                <w:szCs w:val="24"/>
                <w:u w:val="single"/>
              </w:rPr>
              <w:t>Approval of July 11, 2017</w:t>
            </w:r>
            <w:r w:rsidR="0018108B" w:rsidRPr="00373596">
              <w:rPr>
                <w:b/>
                <w:sz w:val="24"/>
                <w:szCs w:val="24"/>
                <w:u w:val="single"/>
              </w:rPr>
              <w:t xml:space="preserve"> minutes</w:t>
            </w:r>
            <w:r w:rsidR="009222C8" w:rsidRPr="00373596">
              <w:rPr>
                <w:b/>
                <w:sz w:val="24"/>
                <w:szCs w:val="24"/>
                <w:u w:val="single"/>
              </w:rPr>
              <w:t>:</w:t>
            </w:r>
            <w:r w:rsidR="009222C8">
              <w:rPr>
                <w:sz w:val="24"/>
                <w:szCs w:val="24"/>
              </w:rPr>
              <w:t xml:space="preserve">  </w:t>
            </w:r>
            <w:r w:rsidR="009222C8" w:rsidRPr="00373596">
              <w:t>Kathy moved to approve last month’s minutes</w:t>
            </w:r>
            <w:r w:rsidR="00373596" w:rsidRPr="00373596">
              <w:t xml:space="preserve"> as submitted</w:t>
            </w:r>
            <w:r w:rsidR="009222C8" w:rsidRPr="00373596">
              <w:t xml:space="preserve"> and Dolly seconded.  The motion carried unanimously.</w:t>
            </w:r>
          </w:p>
        </w:tc>
      </w:tr>
      <w:tr w:rsidR="00F41D14" w:rsidTr="00F41D14">
        <w:trPr>
          <w:trHeight w:val="773"/>
        </w:trPr>
        <w:tc>
          <w:tcPr>
            <w:tcW w:w="2964" w:type="dxa"/>
            <w:vMerge/>
            <w:shd w:val="clear" w:color="auto" w:fill="FFFFFF" w:themeFill="background1"/>
          </w:tcPr>
          <w:p w:rsidR="00F41D14" w:rsidRDefault="00F41D14"/>
        </w:tc>
        <w:tc>
          <w:tcPr>
            <w:tcW w:w="8052" w:type="dxa"/>
          </w:tcPr>
          <w:p w:rsidR="00F41D14" w:rsidRPr="00F41D14" w:rsidRDefault="00F41D14">
            <w:pPr>
              <w:rPr>
                <w:b/>
                <w:sz w:val="28"/>
                <w:szCs w:val="28"/>
              </w:rPr>
            </w:pPr>
            <w:r w:rsidRPr="00F41D14">
              <w:rPr>
                <w:b/>
                <w:sz w:val="28"/>
                <w:szCs w:val="28"/>
              </w:rPr>
              <w:t>Treasurer’s Report</w:t>
            </w:r>
          </w:p>
          <w:p w:rsidR="006F10FE" w:rsidRPr="00F41D14" w:rsidRDefault="00F41D14" w:rsidP="006F10FE">
            <w:pPr>
              <w:rPr>
                <w:sz w:val="24"/>
                <w:szCs w:val="24"/>
              </w:rPr>
            </w:pPr>
            <w:r w:rsidRPr="009D3E54">
              <w:rPr>
                <w:sz w:val="28"/>
                <w:szCs w:val="28"/>
              </w:rPr>
              <w:t xml:space="preserve">     </w:t>
            </w:r>
            <w:r w:rsidR="006215C3" w:rsidRPr="00373596">
              <w:rPr>
                <w:b/>
                <w:sz w:val="24"/>
                <w:szCs w:val="24"/>
                <w:u w:val="single"/>
              </w:rPr>
              <w:t>Financial updates/reports</w:t>
            </w:r>
            <w:r w:rsidR="009222C8">
              <w:rPr>
                <w:sz w:val="24"/>
                <w:szCs w:val="24"/>
              </w:rPr>
              <w:t xml:space="preserve">:  </w:t>
            </w:r>
            <w:r w:rsidR="009222C8" w:rsidRPr="00373596">
              <w:t>in Joy’s absence, this agenda item was tabled</w:t>
            </w:r>
            <w:r w:rsidR="009222C8">
              <w:rPr>
                <w:sz w:val="24"/>
                <w:szCs w:val="24"/>
              </w:rPr>
              <w:t>.</w:t>
            </w:r>
          </w:p>
        </w:tc>
      </w:tr>
      <w:tr w:rsidR="00F41D14" w:rsidTr="00F41D14">
        <w:trPr>
          <w:trHeight w:val="710"/>
        </w:trPr>
        <w:tc>
          <w:tcPr>
            <w:tcW w:w="2964" w:type="dxa"/>
            <w:vMerge/>
            <w:shd w:val="clear" w:color="auto" w:fill="FFFFFF" w:themeFill="background1"/>
          </w:tcPr>
          <w:p w:rsidR="00F41D14" w:rsidRDefault="00F41D14"/>
        </w:tc>
        <w:tc>
          <w:tcPr>
            <w:tcW w:w="8052" w:type="dxa"/>
          </w:tcPr>
          <w:p w:rsidR="00C143FA" w:rsidRDefault="00F41D14" w:rsidP="00C143FA">
            <w:pPr>
              <w:rPr>
                <w:b/>
                <w:sz w:val="28"/>
                <w:szCs w:val="28"/>
              </w:rPr>
            </w:pPr>
            <w:r w:rsidRPr="00F41D14">
              <w:rPr>
                <w:b/>
                <w:sz w:val="28"/>
                <w:szCs w:val="28"/>
              </w:rPr>
              <w:t>Secretary’s Report</w:t>
            </w:r>
          </w:p>
          <w:p w:rsidR="0087258F" w:rsidRPr="009F0123" w:rsidRDefault="0018108B" w:rsidP="009F0123">
            <w:pPr>
              <w:pStyle w:val="ListParagraph"/>
              <w:numPr>
                <w:ilvl w:val="0"/>
                <w:numId w:val="22"/>
              </w:numPr>
              <w:rPr>
                <w:b/>
                <w:sz w:val="28"/>
                <w:szCs w:val="28"/>
              </w:rPr>
            </w:pPr>
            <w:r w:rsidRPr="00373596">
              <w:rPr>
                <w:b/>
                <w:sz w:val="24"/>
                <w:szCs w:val="24"/>
                <w:u w:val="single"/>
              </w:rPr>
              <w:t>Update on written and email communications</w:t>
            </w:r>
            <w:r w:rsidR="009F0123">
              <w:rPr>
                <w:sz w:val="24"/>
                <w:szCs w:val="24"/>
              </w:rPr>
              <w:t xml:space="preserve">:  </w:t>
            </w:r>
            <w:r w:rsidR="009F0123" w:rsidRPr="00373596">
              <w:t xml:space="preserve">Susan reported re-mailing the packet to </w:t>
            </w:r>
            <w:proofErr w:type="spellStart"/>
            <w:r w:rsidR="009F0123" w:rsidRPr="00373596">
              <w:t>DeeAnn</w:t>
            </w:r>
            <w:proofErr w:type="spellEnd"/>
            <w:r w:rsidR="009F0123" w:rsidRPr="00373596">
              <w:t xml:space="preserve"> Forrester with her thanks for LANA membership renewal.</w:t>
            </w:r>
            <w:r w:rsidR="00373596" w:rsidRPr="00373596">
              <w:t xml:space="preserve">  </w:t>
            </w:r>
            <w:proofErr w:type="spellStart"/>
            <w:r w:rsidR="00373596" w:rsidRPr="00373596">
              <w:t>DeeAnn</w:t>
            </w:r>
            <w:proofErr w:type="spellEnd"/>
            <w:r w:rsidR="00373596" w:rsidRPr="00373596">
              <w:t xml:space="preserve"> reported receiving the packet.</w:t>
            </w:r>
          </w:p>
        </w:tc>
      </w:tr>
      <w:tr w:rsidR="0018108B" w:rsidTr="00C143FA">
        <w:trPr>
          <w:trHeight w:val="323"/>
        </w:trPr>
        <w:tc>
          <w:tcPr>
            <w:tcW w:w="2964" w:type="dxa"/>
            <w:vMerge/>
            <w:shd w:val="clear" w:color="auto" w:fill="FFFFFF" w:themeFill="background1"/>
          </w:tcPr>
          <w:p w:rsidR="0018108B" w:rsidRDefault="0018108B"/>
        </w:tc>
        <w:tc>
          <w:tcPr>
            <w:tcW w:w="8052" w:type="dxa"/>
          </w:tcPr>
          <w:p w:rsidR="0018108B" w:rsidRPr="009222C8" w:rsidRDefault="0018108B" w:rsidP="00373596">
            <w:r>
              <w:rPr>
                <w:b/>
                <w:sz w:val="28"/>
                <w:szCs w:val="28"/>
              </w:rPr>
              <w:t>Newsletter</w:t>
            </w:r>
            <w:r w:rsidR="009222C8">
              <w:rPr>
                <w:b/>
                <w:sz w:val="28"/>
                <w:szCs w:val="28"/>
              </w:rPr>
              <w:t xml:space="preserve">:  </w:t>
            </w:r>
            <w:r w:rsidR="009222C8" w:rsidRPr="00373596">
              <w:t xml:space="preserve">Kathy has not worked yet on a new newsletter.   Kathy contacted the woman interested in using </w:t>
            </w:r>
            <w:r w:rsidR="00373596" w:rsidRPr="00373596">
              <w:t xml:space="preserve">the newsletter for advertising the sale of her property, and she indicated she would put the ranch up for sale this fall.   Kathy asked for any ideas for articles.  </w:t>
            </w:r>
            <w:r w:rsidR="009222C8" w:rsidRPr="00373596">
              <w:t xml:space="preserve">  Gerry</w:t>
            </w:r>
            <w:r w:rsidR="007E2F1D">
              <w:t xml:space="preserve"> </w:t>
            </w:r>
            <w:proofErr w:type="spellStart"/>
            <w:r w:rsidR="007E2F1D">
              <w:t>Kimbro</w:t>
            </w:r>
            <w:proofErr w:type="spellEnd"/>
            <w:r w:rsidR="007E2F1D">
              <w:t xml:space="preserve"> can report on llamas he adopted from the Montana rescue in 2011</w:t>
            </w:r>
            <w:r w:rsidR="009222C8" w:rsidRPr="00373596">
              <w:t xml:space="preserve">.  </w:t>
            </w:r>
            <w:proofErr w:type="spellStart"/>
            <w:r w:rsidR="009222C8" w:rsidRPr="00373596">
              <w:t>Chene</w:t>
            </w:r>
            <w:proofErr w:type="spellEnd"/>
            <w:r w:rsidR="009222C8" w:rsidRPr="00373596">
              <w:t xml:space="preserve"> asked about something in reference to Gary Kaufman.  Cathy Spalding might be interested in writing up something for him.  Kathy will connect with Cathy.</w:t>
            </w:r>
            <w:r w:rsidR="009222C8">
              <w:t xml:space="preserve">  </w:t>
            </w:r>
          </w:p>
        </w:tc>
      </w:tr>
      <w:tr w:rsidR="0014020F" w:rsidTr="00C143FA">
        <w:trPr>
          <w:trHeight w:val="323"/>
        </w:trPr>
        <w:tc>
          <w:tcPr>
            <w:tcW w:w="2964" w:type="dxa"/>
            <w:vMerge/>
            <w:shd w:val="clear" w:color="auto" w:fill="FFFFFF" w:themeFill="background1"/>
          </w:tcPr>
          <w:p w:rsidR="0014020F" w:rsidRDefault="0014020F"/>
        </w:tc>
        <w:tc>
          <w:tcPr>
            <w:tcW w:w="8052" w:type="dxa"/>
          </w:tcPr>
          <w:p w:rsidR="006F10FE" w:rsidRPr="00DA58C3" w:rsidRDefault="00DA58C3" w:rsidP="00373596">
            <w:pPr>
              <w:rPr>
                <w:b/>
                <w:sz w:val="28"/>
                <w:szCs w:val="28"/>
              </w:rPr>
            </w:pPr>
            <w:r w:rsidRPr="00DA58C3">
              <w:rPr>
                <w:b/>
                <w:sz w:val="28"/>
                <w:szCs w:val="28"/>
              </w:rPr>
              <w:t>Hobo Show dates – finalized?</w:t>
            </w:r>
            <w:r w:rsidR="009222C8">
              <w:rPr>
                <w:b/>
                <w:sz w:val="28"/>
                <w:szCs w:val="28"/>
              </w:rPr>
              <w:t xml:space="preserve"> </w:t>
            </w:r>
            <w:r w:rsidR="009222C8" w:rsidRPr="00373596">
              <w:rPr>
                <w:b/>
              </w:rPr>
              <w:t xml:space="preserve"> </w:t>
            </w:r>
            <w:proofErr w:type="spellStart"/>
            <w:r w:rsidR="009222C8" w:rsidRPr="00373596">
              <w:t>Chene</w:t>
            </w:r>
            <w:proofErr w:type="spellEnd"/>
            <w:r w:rsidR="009222C8" w:rsidRPr="00373596">
              <w:t xml:space="preserve"> has talked with Joy and she will reach out to check with the fairgrounds … she thought that she</w:t>
            </w:r>
            <w:r w:rsidR="00373596" w:rsidRPr="00373596">
              <w:t xml:space="preserve"> had secured dates in early February. </w:t>
            </w:r>
            <w:r w:rsidR="009222C8" w:rsidRPr="00373596">
              <w:t xml:space="preserve">  A</w:t>
            </w:r>
            <w:r w:rsidR="00373596" w:rsidRPr="00373596">
              <w:t xml:space="preserve">ndrea and </w:t>
            </w:r>
            <w:proofErr w:type="spellStart"/>
            <w:r w:rsidR="00373596" w:rsidRPr="00373596">
              <w:t>Chene</w:t>
            </w:r>
            <w:proofErr w:type="spellEnd"/>
            <w:r w:rsidR="00373596" w:rsidRPr="00373596">
              <w:t xml:space="preserve"> will sanction the show</w:t>
            </w:r>
            <w:r w:rsidR="009222C8" w:rsidRPr="00373596">
              <w:t xml:space="preserve">.  Possible judges were discussed.  </w:t>
            </w:r>
            <w:r w:rsidR="00373596" w:rsidRPr="00373596">
              <w:t xml:space="preserve">At the </w:t>
            </w:r>
            <w:r w:rsidR="009222C8" w:rsidRPr="00373596">
              <w:t xml:space="preserve">Moonlight Madness </w:t>
            </w:r>
            <w:r w:rsidR="00373596" w:rsidRPr="00373596">
              <w:t xml:space="preserve">Show, Andreas was approached about including a </w:t>
            </w:r>
            <w:r w:rsidR="009222C8" w:rsidRPr="00373596">
              <w:t>finished product</w:t>
            </w:r>
            <w:r w:rsidR="00373596" w:rsidRPr="00373596">
              <w:t xml:space="preserve"> class</w:t>
            </w:r>
            <w:r w:rsidR="009222C8" w:rsidRPr="00373596">
              <w:t xml:space="preserve"> and perhaps shorn fleece.  This will require a judge who is certified to judge that.  Time for the judge to score that will be a concern.</w:t>
            </w:r>
            <w:r w:rsidR="00373596" w:rsidRPr="00373596">
              <w:t xml:space="preserve">  </w:t>
            </w:r>
            <w:r w:rsidR="00851D60" w:rsidRPr="00373596">
              <w:t>Sunday morning might be a possibility while the other judge is cond</w:t>
            </w:r>
            <w:r w:rsidR="00373596" w:rsidRPr="00373596">
              <w:t xml:space="preserve">ucting showmanship.  Maybe if </w:t>
            </w:r>
            <w:r w:rsidR="00851D60" w:rsidRPr="00373596">
              <w:t xml:space="preserve">driving </w:t>
            </w:r>
            <w:r w:rsidR="00373596" w:rsidRPr="00373596">
              <w:t xml:space="preserve">is </w:t>
            </w:r>
            <w:r w:rsidR="00851D60" w:rsidRPr="00373596">
              <w:t>first on Sunday morning</w:t>
            </w:r>
            <w:r w:rsidR="00373596" w:rsidRPr="00373596">
              <w:t xml:space="preserve">, with showmanship following, the other judge can take care of shorn fleece and </w:t>
            </w:r>
            <w:proofErr w:type="spellStart"/>
            <w:r w:rsidR="007E2F1D">
              <w:t>fionished</w:t>
            </w:r>
            <w:proofErr w:type="spellEnd"/>
            <w:r w:rsidR="007E2F1D">
              <w:t xml:space="preserve"> </w:t>
            </w:r>
            <w:r w:rsidR="00373596" w:rsidRPr="00373596">
              <w:t>produ</w:t>
            </w:r>
            <w:r w:rsidR="007E2F1D">
              <w:t>c</w:t>
            </w:r>
            <w:r w:rsidR="00373596" w:rsidRPr="00373596">
              <w:t>ts</w:t>
            </w:r>
            <w:r w:rsidR="00851D60" w:rsidRPr="00373596">
              <w:t xml:space="preserve">.  </w:t>
            </w:r>
            <w:proofErr w:type="spellStart"/>
            <w:r w:rsidR="00851D60" w:rsidRPr="00373596">
              <w:t>Chene</w:t>
            </w:r>
            <w:proofErr w:type="spellEnd"/>
            <w:r w:rsidR="00851D60" w:rsidRPr="00373596">
              <w:t xml:space="preserve"> will check with the “drivers” to see if they would like to have this event.  Is there a way to ensure that the shorn fleece is not out in the elements?  </w:t>
            </w:r>
            <w:proofErr w:type="spellStart"/>
            <w:r w:rsidR="00851D60" w:rsidRPr="00373596">
              <w:t>Chene</w:t>
            </w:r>
            <w:proofErr w:type="spellEnd"/>
            <w:r w:rsidR="00851D60" w:rsidRPr="00373596">
              <w:t xml:space="preserve"> can check with the fairgrounds about the use of a space nearby that is indoors.    </w:t>
            </w:r>
          </w:p>
        </w:tc>
      </w:tr>
      <w:tr w:rsidR="00D33C25" w:rsidTr="00C143FA">
        <w:trPr>
          <w:trHeight w:val="323"/>
        </w:trPr>
        <w:tc>
          <w:tcPr>
            <w:tcW w:w="2964" w:type="dxa"/>
            <w:vMerge/>
            <w:shd w:val="clear" w:color="auto" w:fill="FFFFFF" w:themeFill="background1"/>
          </w:tcPr>
          <w:p w:rsidR="00D33C25" w:rsidRDefault="00D33C25"/>
        </w:tc>
        <w:tc>
          <w:tcPr>
            <w:tcW w:w="8052" w:type="dxa"/>
          </w:tcPr>
          <w:p w:rsidR="00D33C25" w:rsidRPr="00851D60" w:rsidRDefault="00DA58C3" w:rsidP="006F10FE">
            <w:pPr>
              <w:rPr>
                <w:sz w:val="24"/>
                <w:szCs w:val="24"/>
              </w:rPr>
            </w:pPr>
            <w:r>
              <w:rPr>
                <w:b/>
                <w:sz w:val="28"/>
                <w:szCs w:val="28"/>
              </w:rPr>
              <w:t>Party Show Discussion – Will we have the show again?</w:t>
            </w:r>
            <w:r w:rsidR="00851D60">
              <w:rPr>
                <w:b/>
                <w:sz w:val="28"/>
                <w:szCs w:val="28"/>
              </w:rPr>
              <w:t xml:space="preserve">  </w:t>
            </w:r>
            <w:r w:rsidR="00851D60">
              <w:rPr>
                <w:sz w:val="24"/>
                <w:szCs w:val="24"/>
              </w:rPr>
              <w:br/>
            </w:r>
            <w:r w:rsidR="00851D60" w:rsidRPr="00373596">
              <w:t>Tabled in Joy’s absence.</w:t>
            </w:r>
          </w:p>
        </w:tc>
      </w:tr>
      <w:tr w:rsidR="00D33C25" w:rsidTr="00C143FA">
        <w:trPr>
          <w:trHeight w:val="323"/>
        </w:trPr>
        <w:tc>
          <w:tcPr>
            <w:tcW w:w="2964" w:type="dxa"/>
            <w:vMerge/>
            <w:shd w:val="clear" w:color="auto" w:fill="FFFFFF" w:themeFill="background1"/>
          </w:tcPr>
          <w:p w:rsidR="00D33C25" w:rsidRDefault="00D33C25"/>
        </w:tc>
        <w:tc>
          <w:tcPr>
            <w:tcW w:w="8052" w:type="dxa"/>
          </w:tcPr>
          <w:p w:rsidR="00D33C25" w:rsidRDefault="00DA58C3" w:rsidP="002B3CA4">
            <w:pPr>
              <w:rPr>
                <w:b/>
                <w:sz w:val="28"/>
                <w:szCs w:val="28"/>
              </w:rPr>
            </w:pPr>
            <w:r>
              <w:rPr>
                <w:b/>
                <w:sz w:val="28"/>
                <w:szCs w:val="28"/>
              </w:rPr>
              <w:t xml:space="preserve">Trailer Search:  </w:t>
            </w:r>
            <w:proofErr w:type="gramStart"/>
            <w:r>
              <w:rPr>
                <w:b/>
                <w:sz w:val="28"/>
                <w:szCs w:val="28"/>
              </w:rPr>
              <w:t>update</w:t>
            </w:r>
            <w:r w:rsidR="00851D60">
              <w:rPr>
                <w:b/>
                <w:sz w:val="28"/>
                <w:szCs w:val="28"/>
              </w:rPr>
              <w:t xml:space="preserve">  </w:t>
            </w:r>
            <w:proofErr w:type="spellStart"/>
            <w:r w:rsidR="00851D60" w:rsidRPr="00851D60">
              <w:rPr>
                <w:sz w:val="24"/>
                <w:szCs w:val="24"/>
              </w:rPr>
              <w:t>Chene</w:t>
            </w:r>
            <w:proofErr w:type="spellEnd"/>
            <w:proofErr w:type="gramEnd"/>
            <w:r w:rsidR="00851D60" w:rsidRPr="00851D60">
              <w:rPr>
                <w:sz w:val="24"/>
                <w:szCs w:val="24"/>
              </w:rPr>
              <w:t xml:space="preserve"> researched and the price is pretty high, even for used</w:t>
            </w:r>
            <w:r w:rsidR="00373596">
              <w:rPr>
                <w:sz w:val="24"/>
                <w:szCs w:val="24"/>
              </w:rPr>
              <w:t xml:space="preserve"> trailers</w:t>
            </w:r>
            <w:r w:rsidR="00851D60" w:rsidRPr="00851D60">
              <w:rPr>
                <w:sz w:val="24"/>
                <w:szCs w:val="24"/>
              </w:rPr>
              <w:t>, for the size we would need.</w:t>
            </w:r>
            <w:r w:rsidR="00851D60">
              <w:rPr>
                <w:sz w:val="24"/>
                <w:szCs w:val="24"/>
              </w:rPr>
              <w:t xml:space="preserve">  We could investigate folks’ willingness to sponsor and help reduce the cost.  </w:t>
            </w:r>
            <w:proofErr w:type="spellStart"/>
            <w:r w:rsidR="00851D60">
              <w:rPr>
                <w:sz w:val="24"/>
                <w:szCs w:val="24"/>
              </w:rPr>
              <w:t>DeeAnn</w:t>
            </w:r>
            <w:proofErr w:type="spellEnd"/>
            <w:r w:rsidR="00851D60">
              <w:rPr>
                <w:sz w:val="24"/>
                <w:szCs w:val="24"/>
              </w:rPr>
              <w:t xml:space="preserve"> suggested asking if an</w:t>
            </w:r>
            <w:r w:rsidR="007E2F1D">
              <w:rPr>
                <w:sz w:val="24"/>
                <w:szCs w:val="24"/>
              </w:rPr>
              <w:t>yone might be willing to sell</w:t>
            </w:r>
            <w:bookmarkStart w:id="0" w:name="_GoBack"/>
            <w:bookmarkEnd w:id="0"/>
            <w:r w:rsidR="00851D60">
              <w:rPr>
                <w:sz w:val="24"/>
                <w:szCs w:val="24"/>
              </w:rPr>
              <w:t xml:space="preserve"> to us.  </w:t>
            </w:r>
            <w:proofErr w:type="spellStart"/>
            <w:r w:rsidR="00851D60">
              <w:rPr>
                <w:sz w:val="24"/>
                <w:szCs w:val="24"/>
              </w:rPr>
              <w:t>Chene</w:t>
            </w:r>
            <w:proofErr w:type="spellEnd"/>
            <w:r w:rsidR="00851D60">
              <w:rPr>
                <w:sz w:val="24"/>
                <w:szCs w:val="24"/>
              </w:rPr>
              <w:t xml:space="preserve"> will put something out on </w:t>
            </w:r>
            <w:proofErr w:type="spellStart"/>
            <w:r w:rsidR="00851D60">
              <w:rPr>
                <w:sz w:val="24"/>
                <w:szCs w:val="24"/>
              </w:rPr>
              <w:t>facebook</w:t>
            </w:r>
            <w:proofErr w:type="spellEnd"/>
            <w:r w:rsidR="00851D60">
              <w:rPr>
                <w:sz w:val="24"/>
                <w:szCs w:val="24"/>
              </w:rPr>
              <w:t xml:space="preserve">.  This could be included in the next newsletter.  </w:t>
            </w:r>
            <w:proofErr w:type="spellStart"/>
            <w:r w:rsidR="00851D60">
              <w:rPr>
                <w:sz w:val="24"/>
                <w:szCs w:val="24"/>
              </w:rPr>
              <w:t>Chene</w:t>
            </w:r>
            <w:proofErr w:type="spellEnd"/>
            <w:r w:rsidR="00851D60">
              <w:rPr>
                <w:sz w:val="24"/>
                <w:szCs w:val="24"/>
              </w:rPr>
              <w:t xml:space="preserve"> will supply </w:t>
            </w:r>
          </w:p>
        </w:tc>
      </w:tr>
      <w:tr w:rsidR="002B3CA4" w:rsidTr="002B3CA4">
        <w:trPr>
          <w:trHeight w:val="377"/>
        </w:trPr>
        <w:tc>
          <w:tcPr>
            <w:tcW w:w="11016" w:type="dxa"/>
            <w:gridSpan w:val="2"/>
            <w:shd w:val="clear" w:color="auto" w:fill="FFFFFF" w:themeFill="background1"/>
          </w:tcPr>
          <w:p w:rsidR="002B3CA4" w:rsidRPr="00F41D14" w:rsidRDefault="002B3CA4" w:rsidP="007273E9">
            <w:pPr>
              <w:rPr>
                <w:b/>
                <w:sz w:val="28"/>
                <w:szCs w:val="28"/>
              </w:rPr>
            </w:pPr>
            <w:r>
              <w:rPr>
                <w:sz w:val="24"/>
                <w:szCs w:val="24"/>
              </w:rPr>
              <w:lastRenderedPageBreak/>
              <w:t>Kathy with something for the newsletter.</w:t>
            </w:r>
          </w:p>
        </w:tc>
      </w:tr>
      <w:tr w:rsidR="002B3CA4" w:rsidTr="0092778F">
        <w:trPr>
          <w:trHeight w:val="800"/>
        </w:trPr>
        <w:tc>
          <w:tcPr>
            <w:tcW w:w="11016" w:type="dxa"/>
            <w:gridSpan w:val="2"/>
            <w:shd w:val="clear" w:color="auto" w:fill="FFFFFF" w:themeFill="background1"/>
          </w:tcPr>
          <w:p w:rsidR="002B3CA4" w:rsidRDefault="002B3CA4" w:rsidP="002B3CA4">
            <w:pPr>
              <w:rPr>
                <w:b/>
                <w:sz w:val="28"/>
                <w:szCs w:val="28"/>
              </w:rPr>
            </w:pPr>
            <w:r>
              <w:rPr>
                <w:b/>
                <w:sz w:val="28"/>
                <w:szCs w:val="28"/>
              </w:rPr>
              <w:t>Sly Park:  Deposit to hold 2018 dates – update</w:t>
            </w:r>
          </w:p>
          <w:p w:rsidR="002B3CA4" w:rsidRDefault="002B3CA4" w:rsidP="002B3CA4">
            <w:pPr>
              <w:pStyle w:val="ListParagraph"/>
              <w:numPr>
                <w:ilvl w:val="0"/>
                <w:numId w:val="22"/>
              </w:numPr>
              <w:rPr>
                <w:sz w:val="24"/>
                <w:szCs w:val="24"/>
              </w:rPr>
            </w:pPr>
            <w:r w:rsidRPr="002B3CA4">
              <w:rPr>
                <w:b/>
                <w:sz w:val="24"/>
                <w:szCs w:val="24"/>
                <w:u w:val="single"/>
              </w:rPr>
              <w:t>Discussion w/ Mike re trails?</w:t>
            </w:r>
            <w:r>
              <w:rPr>
                <w:sz w:val="24"/>
                <w:szCs w:val="24"/>
              </w:rPr>
              <w:t xml:space="preserve">  </w:t>
            </w:r>
            <w:proofErr w:type="spellStart"/>
            <w:r w:rsidRPr="002B3CA4">
              <w:t>Chene</w:t>
            </w:r>
            <w:proofErr w:type="spellEnd"/>
            <w:r w:rsidRPr="002B3CA4">
              <w:t xml:space="preserve"> talked to Mike via </w:t>
            </w:r>
            <w:proofErr w:type="spellStart"/>
            <w:r w:rsidRPr="002B3CA4">
              <w:t>facebook</w:t>
            </w:r>
            <w:proofErr w:type="spellEnd"/>
            <w:r w:rsidRPr="002B3CA4">
              <w:t xml:space="preserve"> and he was supposed to send some trails to Joy.  Mike’s daughter lives in the area and indicated that there is a bear problem.</w:t>
            </w:r>
            <w:r>
              <w:rPr>
                <w:sz w:val="24"/>
                <w:szCs w:val="24"/>
              </w:rPr>
              <w:t xml:space="preserve">  </w:t>
            </w:r>
          </w:p>
          <w:p w:rsidR="002B3CA4" w:rsidRPr="002B3CA4" w:rsidRDefault="002B3CA4" w:rsidP="002B3CA4">
            <w:pPr>
              <w:pStyle w:val="ListParagraph"/>
              <w:numPr>
                <w:ilvl w:val="0"/>
                <w:numId w:val="22"/>
              </w:numPr>
              <w:rPr>
                <w:sz w:val="24"/>
                <w:szCs w:val="24"/>
              </w:rPr>
            </w:pPr>
            <w:r w:rsidRPr="002B3CA4">
              <w:rPr>
                <w:b/>
                <w:sz w:val="24"/>
                <w:szCs w:val="24"/>
                <w:u w:val="single"/>
              </w:rPr>
              <w:t>Possibility for a partial deposit?</w:t>
            </w:r>
            <w:r w:rsidRPr="002B3CA4">
              <w:rPr>
                <w:sz w:val="24"/>
                <w:szCs w:val="24"/>
              </w:rPr>
              <w:t xml:space="preserve">  </w:t>
            </w:r>
            <w:r w:rsidRPr="002B3CA4">
              <w:t>Tabled in Joy’s absence.</w:t>
            </w:r>
          </w:p>
        </w:tc>
      </w:tr>
      <w:tr w:rsidR="002B3CA4" w:rsidTr="0092778F">
        <w:trPr>
          <w:trHeight w:val="800"/>
        </w:trPr>
        <w:tc>
          <w:tcPr>
            <w:tcW w:w="11016" w:type="dxa"/>
            <w:gridSpan w:val="2"/>
            <w:shd w:val="clear" w:color="auto" w:fill="FFFFFF" w:themeFill="background1"/>
          </w:tcPr>
          <w:p w:rsidR="002B3CA4" w:rsidRDefault="002B3CA4" w:rsidP="002B3CA4">
            <w:pPr>
              <w:rPr>
                <w:b/>
                <w:sz w:val="28"/>
                <w:szCs w:val="28"/>
              </w:rPr>
            </w:pPr>
            <w:r>
              <w:rPr>
                <w:b/>
                <w:sz w:val="28"/>
                <w:szCs w:val="28"/>
              </w:rPr>
              <w:t>Kids &amp; Camelids Show</w:t>
            </w:r>
          </w:p>
          <w:p w:rsidR="002B3CA4" w:rsidRDefault="002B3CA4" w:rsidP="002B3CA4">
            <w:pPr>
              <w:pStyle w:val="ListParagraph"/>
              <w:numPr>
                <w:ilvl w:val="0"/>
                <w:numId w:val="22"/>
              </w:numPr>
              <w:rPr>
                <w:sz w:val="24"/>
                <w:szCs w:val="24"/>
              </w:rPr>
            </w:pPr>
            <w:r w:rsidRPr="002B3CA4">
              <w:rPr>
                <w:b/>
                <w:sz w:val="24"/>
                <w:szCs w:val="24"/>
                <w:u w:val="single"/>
              </w:rPr>
              <w:t>Flyer ready to send hard copy to kids</w:t>
            </w:r>
            <w:r>
              <w:rPr>
                <w:sz w:val="24"/>
                <w:szCs w:val="24"/>
              </w:rPr>
              <w:t xml:space="preserve">.  </w:t>
            </w:r>
            <w:r w:rsidRPr="002B3CA4">
              <w:t>Sue indicated she had prepared flyers for distribution at State Fair but neglected to get the copies to Sacramento.  She asked Kathy for the names and addresses of the kids at State Fair.  Kathy indicated she would also send Sabina’s contact information as she is developing a large 4H group.  Sue will connect with local judge suggested for the last show to secure him for the next year’s date.</w:t>
            </w:r>
          </w:p>
          <w:p w:rsidR="002B3CA4" w:rsidRPr="00D056C1" w:rsidRDefault="002B3CA4" w:rsidP="002B3CA4">
            <w:pPr>
              <w:pStyle w:val="ListParagraph"/>
              <w:numPr>
                <w:ilvl w:val="0"/>
                <w:numId w:val="22"/>
              </w:numPr>
              <w:rPr>
                <w:b/>
                <w:sz w:val="24"/>
                <w:szCs w:val="24"/>
                <w:u w:val="single"/>
              </w:rPr>
            </w:pPr>
            <w:r w:rsidRPr="002B3CA4">
              <w:rPr>
                <w:b/>
                <w:sz w:val="24"/>
                <w:szCs w:val="24"/>
                <w:u w:val="single"/>
              </w:rPr>
              <w:t>Guessed on 2 week cancelation for deadline on flyer</w:t>
            </w:r>
            <w:r>
              <w:rPr>
                <w:b/>
                <w:sz w:val="24"/>
                <w:szCs w:val="24"/>
                <w:u w:val="single"/>
              </w:rPr>
              <w:t xml:space="preserve">:  </w:t>
            </w:r>
            <w:r w:rsidRPr="002B3CA4">
              <w:t>Sue indicated in the absence of any official deadline for cancelation for the Turlock fairgrounds that she guessed at two weeks and has placed that date on the flyer.</w:t>
            </w:r>
          </w:p>
          <w:p w:rsidR="00D056C1" w:rsidRPr="002B3CA4" w:rsidRDefault="00D056C1" w:rsidP="002B3CA4">
            <w:pPr>
              <w:pStyle w:val="ListParagraph"/>
              <w:numPr>
                <w:ilvl w:val="0"/>
                <w:numId w:val="22"/>
              </w:numPr>
              <w:rPr>
                <w:b/>
                <w:sz w:val="24"/>
                <w:szCs w:val="24"/>
                <w:u w:val="single"/>
              </w:rPr>
            </w:pPr>
            <w:r>
              <w:rPr>
                <w:b/>
                <w:sz w:val="24"/>
                <w:szCs w:val="24"/>
                <w:u w:val="single"/>
              </w:rPr>
              <w:t xml:space="preserve">Added item:  </w:t>
            </w:r>
            <w:r>
              <w:t>Sue reported that Kim Yates had yet to cash the check she wrote to him for his judging services at the last Kids and Camelids Show, but LANA has reimbursed her.  So, she will connect with Kim and ask about his intentions.  Sue will reimburse LANA if appropriate.</w:t>
            </w:r>
          </w:p>
        </w:tc>
      </w:tr>
      <w:tr w:rsidR="002B3CA4" w:rsidTr="0092778F">
        <w:trPr>
          <w:trHeight w:val="800"/>
        </w:trPr>
        <w:tc>
          <w:tcPr>
            <w:tcW w:w="11016" w:type="dxa"/>
            <w:gridSpan w:val="2"/>
            <w:shd w:val="clear" w:color="auto" w:fill="FFFFFF" w:themeFill="background1"/>
          </w:tcPr>
          <w:p w:rsidR="002B3CA4" w:rsidRPr="001370BF" w:rsidRDefault="002B3CA4" w:rsidP="002B3CA4">
            <w:pPr>
              <w:rPr>
                <w:b/>
                <w:sz w:val="28"/>
                <w:szCs w:val="28"/>
              </w:rPr>
            </w:pPr>
            <w:r w:rsidRPr="00F41D14">
              <w:rPr>
                <w:b/>
                <w:sz w:val="28"/>
                <w:szCs w:val="28"/>
              </w:rPr>
              <w:t xml:space="preserve">Unfinished/Pending  Business: </w:t>
            </w:r>
          </w:p>
          <w:p w:rsidR="002B3CA4" w:rsidRDefault="002B3CA4" w:rsidP="002B3CA4">
            <w:pPr>
              <w:rPr>
                <w:sz w:val="24"/>
                <w:szCs w:val="24"/>
              </w:rPr>
            </w:pPr>
            <w:r w:rsidRPr="001370BF">
              <w:rPr>
                <w:b/>
                <w:sz w:val="24"/>
                <w:szCs w:val="24"/>
                <w:u w:val="single"/>
              </w:rPr>
              <w:t xml:space="preserve">Holding </w:t>
            </w:r>
            <w:r>
              <w:rPr>
                <w:sz w:val="24"/>
                <w:szCs w:val="24"/>
              </w:rPr>
              <w:t>for a later discussion:</w:t>
            </w:r>
          </w:p>
          <w:p w:rsidR="002B3CA4" w:rsidRDefault="002B3CA4" w:rsidP="002B3CA4">
            <w:pPr>
              <w:pStyle w:val="ListParagraph"/>
              <w:numPr>
                <w:ilvl w:val="1"/>
                <w:numId w:val="20"/>
              </w:numPr>
              <w:rPr>
                <w:sz w:val="24"/>
                <w:szCs w:val="24"/>
              </w:rPr>
            </w:pPr>
            <w:r w:rsidRPr="002B3CA4">
              <w:rPr>
                <w:b/>
                <w:sz w:val="24"/>
                <w:szCs w:val="24"/>
                <w:u w:val="single"/>
              </w:rPr>
              <w:t>Plaque replacement on Murray Fowler Bench</w:t>
            </w:r>
            <w:r>
              <w:rPr>
                <w:sz w:val="24"/>
                <w:szCs w:val="24"/>
              </w:rPr>
              <w:t xml:space="preserve">:  </w:t>
            </w:r>
            <w:r w:rsidRPr="002B3CA4">
              <w:t xml:space="preserve">Before the start time of the meeting, Michelle shared the following via email:  </w:t>
            </w:r>
            <w:r>
              <w:rPr>
                <w:sz w:val="24"/>
                <w:szCs w:val="24"/>
              </w:rPr>
              <w:t>“</w:t>
            </w:r>
            <w:r>
              <w:rPr>
                <w:rFonts w:ascii="Tahoma" w:hAnsi="Tahoma" w:cs="Tahoma"/>
                <w:color w:val="000000"/>
                <w:sz w:val="20"/>
                <w:szCs w:val="20"/>
                <w:shd w:val="clear" w:color="auto" w:fill="FFFFFF"/>
              </w:rPr>
              <w:t>In case I miss that part of the call, the update on the Fowler bench plaque is that it was supposed to be completed by the end of July.  I emailed the zoo development coordinator to have her send me a photograph of the new plaque and she is out of town until next week.”</w:t>
            </w:r>
          </w:p>
          <w:p w:rsidR="002B3CA4" w:rsidRDefault="002B3CA4" w:rsidP="002B3CA4">
            <w:pPr>
              <w:pStyle w:val="ListParagraph"/>
              <w:numPr>
                <w:ilvl w:val="1"/>
                <w:numId w:val="20"/>
              </w:numPr>
              <w:rPr>
                <w:sz w:val="24"/>
                <w:szCs w:val="24"/>
              </w:rPr>
            </w:pPr>
            <w:r w:rsidRPr="002B3CA4">
              <w:rPr>
                <w:b/>
                <w:sz w:val="24"/>
                <w:szCs w:val="24"/>
                <w:u w:val="single"/>
              </w:rPr>
              <w:t>Mini Expos:</w:t>
            </w:r>
            <w:r>
              <w:rPr>
                <w:sz w:val="24"/>
                <w:szCs w:val="24"/>
              </w:rPr>
              <w:t xml:space="preserve">  </w:t>
            </w:r>
            <w:r w:rsidRPr="002B3CA4">
              <w:t>Not discussed</w:t>
            </w:r>
          </w:p>
          <w:p w:rsidR="002B3CA4" w:rsidRPr="002B3CA4" w:rsidRDefault="002B3CA4" w:rsidP="002B3CA4">
            <w:pPr>
              <w:pStyle w:val="ListParagraph"/>
              <w:numPr>
                <w:ilvl w:val="1"/>
                <w:numId w:val="20"/>
              </w:numPr>
              <w:rPr>
                <w:b/>
                <w:sz w:val="24"/>
                <w:szCs w:val="24"/>
                <w:u w:val="single"/>
              </w:rPr>
            </w:pPr>
            <w:r w:rsidRPr="002B3CA4">
              <w:rPr>
                <w:b/>
                <w:sz w:val="24"/>
                <w:szCs w:val="24"/>
                <w:u w:val="single"/>
              </w:rPr>
              <w:t>Added items:</w:t>
            </w:r>
          </w:p>
          <w:p w:rsidR="002B3CA4" w:rsidRDefault="002B3CA4" w:rsidP="002B3CA4">
            <w:pPr>
              <w:pStyle w:val="ListParagraph"/>
              <w:numPr>
                <w:ilvl w:val="2"/>
                <w:numId w:val="20"/>
              </w:numPr>
              <w:rPr>
                <w:sz w:val="24"/>
                <w:szCs w:val="24"/>
              </w:rPr>
            </w:pPr>
            <w:r>
              <w:rPr>
                <w:sz w:val="24"/>
                <w:szCs w:val="24"/>
              </w:rPr>
              <w:t>Bags were ordered for Versatility for Nationals.  The kids’ bags from State Fair are those same bags.</w:t>
            </w:r>
          </w:p>
          <w:p w:rsidR="002B3CA4" w:rsidRPr="002B3CA4" w:rsidRDefault="002B3CA4" w:rsidP="002B3CA4">
            <w:pPr>
              <w:pStyle w:val="ListParagraph"/>
              <w:numPr>
                <w:ilvl w:val="2"/>
                <w:numId w:val="20"/>
              </w:numPr>
              <w:rPr>
                <w:sz w:val="24"/>
                <w:szCs w:val="24"/>
              </w:rPr>
            </w:pPr>
            <w:r w:rsidRPr="002B3CA4">
              <w:rPr>
                <w:sz w:val="24"/>
                <w:szCs w:val="24"/>
              </w:rPr>
              <w:t xml:space="preserve">Lee </w:t>
            </w:r>
            <w:proofErr w:type="spellStart"/>
            <w:r w:rsidRPr="002B3CA4">
              <w:rPr>
                <w:sz w:val="24"/>
                <w:szCs w:val="24"/>
              </w:rPr>
              <w:t>Berringsmith</w:t>
            </w:r>
            <w:r>
              <w:rPr>
                <w:sz w:val="24"/>
                <w:szCs w:val="24"/>
              </w:rPr>
              <w:t>’s</w:t>
            </w:r>
            <w:proofErr w:type="spellEnd"/>
            <w:r>
              <w:rPr>
                <w:sz w:val="24"/>
                <w:szCs w:val="24"/>
              </w:rPr>
              <w:t xml:space="preserve"> loss of all llama gear</w:t>
            </w:r>
            <w:r w:rsidRPr="002B3CA4">
              <w:rPr>
                <w:sz w:val="24"/>
                <w:szCs w:val="24"/>
              </w:rPr>
              <w:t xml:space="preserve"> – </w:t>
            </w:r>
            <w:r>
              <w:rPr>
                <w:sz w:val="24"/>
                <w:szCs w:val="24"/>
              </w:rPr>
              <w:t xml:space="preserve">is there anything we can do to assist?  </w:t>
            </w:r>
            <w:r w:rsidRPr="002B3CA4">
              <w:rPr>
                <w:sz w:val="24"/>
                <w:szCs w:val="24"/>
              </w:rPr>
              <w:t xml:space="preserve">Maureen </w:t>
            </w:r>
            <w:proofErr w:type="spellStart"/>
            <w:r w:rsidRPr="002B3CA4">
              <w:rPr>
                <w:sz w:val="24"/>
                <w:szCs w:val="24"/>
              </w:rPr>
              <w:t>Macedo</w:t>
            </w:r>
            <w:proofErr w:type="spellEnd"/>
            <w:r w:rsidRPr="002B3CA4">
              <w:rPr>
                <w:sz w:val="24"/>
                <w:szCs w:val="24"/>
              </w:rPr>
              <w:t xml:space="preserve"> will be talking to Lora Crawford’s sons about relocating any</w:t>
            </w:r>
            <w:r>
              <w:rPr>
                <w:sz w:val="24"/>
                <w:szCs w:val="24"/>
              </w:rPr>
              <w:t xml:space="preserve">thing Lora may have had that Lee could use. </w:t>
            </w:r>
            <w:r w:rsidRPr="002B3CA4">
              <w:rPr>
                <w:sz w:val="24"/>
                <w:szCs w:val="24"/>
              </w:rPr>
              <w:t xml:space="preserve"> Dolly has a lot of halters and cotton lead lines, and she and Kelly will go through them and give them to Lee.  </w:t>
            </w:r>
          </w:p>
        </w:tc>
      </w:tr>
      <w:tr w:rsidR="002B3CA4" w:rsidTr="0092778F">
        <w:trPr>
          <w:trHeight w:val="800"/>
        </w:trPr>
        <w:tc>
          <w:tcPr>
            <w:tcW w:w="11016" w:type="dxa"/>
            <w:gridSpan w:val="2"/>
            <w:shd w:val="clear" w:color="auto" w:fill="FFFFFF" w:themeFill="background1"/>
          </w:tcPr>
          <w:p w:rsidR="002B3CA4" w:rsidRDefault="002B3CA4" w:rsidP="002B3CA4">
            <w:pPr>
              <w:rPr>
                <w:b/>
                <w:sz w:val="28"/>
                <w:szCs w:val="28"/>
              </w:rPr>
            </w:pPr>
            <w:r w:rsidRPr="00F41D14">
              <w:rPr>
                <w:b/>
                <w:sz w:val="28"/>
                <w:szCs w:val="28"/>
              </w:rPr>
              <w:t>Request f</w:t>
            </w:r>
            <w:r>
              <w:rPr>
                <w:b/>
                <w:sz w:val="28"/>
                <w:szCs w:val="28"/>
              </w:rPr>
              <w:t>or agenda items for next meeting</w:t>
            </w:r>
          </w:p>
          <w:p w:rsidR="002B3CA4" w:rsidRDefault="002B3CA4" w:rsidP="002B3CA4">
            <w:pPr>
              <w:pStyle w:val="ListParagraph"/>
              <w:numPr>
                <w:ilvl w:val="0"/>
                <w:numId w:val="28"/>
              </w:numPr>
              <w:rPr>
                <w:sz w:val="24"/>
                <w:szCs w:val="24"/>
              </w:rPr>
            </w:pPr>
            <w:r>
              <w:rPr>
                <w:sz w:val="24"/>
                <w:szCs w:val="24"/>
              </w:rPr>
              <w:t>Hobo</w:t>
            </w:r>
          </w:p>
          <w:p w:rsidR="002B3CA4" w:rsidRDefault="002B3CA4" w:rsidP="002B3CA4">
            <w:pPr>
              <w:pStyle w:val="ListParagraph"/>
              <w:numPr>
                <w:ilvl w:val="0"/>
                <w:numId w:val="28"/>
              </w:numPr>
              <w:rPr>
                <w:sz w:val="24"/>
                <w:szCs w:val="24"/>
              </w:rPr>
            </w:pPr>
            <w:r>
              <w:rPr>
                <w:sz w:val="24"/>
                <w:szCs w:val="24"/>
              </w:rPr>
              <w:t>Party Show</w:t>
            </w:r>
          </w:p>
          <w:p w:rsidR="002B3CA4" w:rsidRDefault="002B3CA4" w:rsidP="002B3CA4">
            <w:pPr>
              <w:pStyle w:val="ListParagraph"/>
              <w:numPr>
                <w:ilvl w:val="0"/>
                <w:numId w:val="28"/>
              </w:numPr>
              <w:rPr>
                <w:sz w:val="24"/>
                <w:szCs w:val="24"/>
              </w:rPr>
            </w:pPr>
            <w:r>
              <w:rPr>
                <w:sz w:val="24"/>
                <w:szCs w:val="24"/>
              </w:rPr>
              <w:t>Kids and Camelids</w:t>
            </w:r>
          </w:p>
          <w:p w:rsidR="002B3CA4" w:rsidRDefault="002B3CA4" w:rsidP="002B3CA4">
            <w:pPr>
              <w:pStyle w:val="ListParagraph"/>
              <w:numPr>
                <w:ilvl w:val="0"/>
                <w:numId w:val="28"/>
              </w:numPr>
              <w:rPr>
                <w:sz w:val="24"/>
                <w:szCs w:val="24"/>
              </w:rPr>
            </w:pPr>
            <w:r>
              <w:rPr>
                <w:sz w:val="24"/>
                <w:szCs w:val="24"/>
              </w:rPr>
              <w:t>Newsletter</w:t>
            </w:r>
          </w:p>
          <w:p w:rsidR="002B3CA4" w:rsidRDefault="002B3CA4" w:rsidP="002B3CA4">
            <w:pPr>
              <w:pStyle w:val="ListParagraph"/>
              <w:numPr>
                <w:ilvl w:val="0"/>
                <w:numId w:val="28"/>
              </w:numPr>
              <w:rPr>
                <w:sz w:val="24"/>
                <w:szCs w:val="24"/>
              </w:rPr>
            </w:pPr>
            <w:r>
              <w:rPr>
                <w:sz w:val="24"/>
                <w:szCs w:val="24"/>
              </w:rPr>
              <w:t>Camping Trip</w:t>
            </w:r>
          </w:p>
          <w:p w:rsidR="002B3CA4" w:rsidRDefault="002B3CA4" w:rsidP="002B3CA4">
            <w:pPr>
              <w:pStyle w:val="ListParagraph"/>
              <w:numPr>
                <w:ilvl w:val="0"/>
                <w:numId w:val="28"/>
              </w:numPr>
              <w:rPr>
                <w:sz w:val="24"/>
                <w:szCs w:val="24"/>
              </w:rPr>
            </w:pPr>
            <w:r w:rsidRPr="002B3CA4">
              <w:rPr>
                <w:sz w:val="24"/>
                <w:szCs w:val="24"/>
              </w:rPr>
              <w:t>Trailer Update</w:t>
            </w:r>
          </w:p>
          <w:p w:rsidR="00D056C1" w:rsidRPr="002B3CA4" w:rsidRDefault="00D056C1" w:rsidP="002B3CA4">
            <w:pPr>
              <w:pStyle w:val="ListParagraph"/>
              <w:numPr>
                <w:ilvl w:val="0"/>
                <w:numId w:val="28"/>
              </w:numPr>
              <w:rPr>
                <w:sz w:val="24"/>
                <w:szCs w:val="24"/>
              </w:rPr>
            </w:pPr>
            <w:r>
              <w:rPr>
                <w:sz w:val="24"/>
                <w:szCs w:val="24"/>
              </w:rPr>
              <w:t>Sly Park</w:t>
            </w:r>
          </w:p>
        </w:tc>
      </w:tr>
      <w:tr w:rsidR="002B3CA4" w:rsidTr="0092778F">
        <w:trPr>
          <w:trHeight w:val="800"/>
        </w:trPr>
        <w:tc>
          <w:tcPr>
            <w:tcW w:w="11016" w:type="dxa"/>
            <w:gridSpan w:val="2"/>
            <w:shd w:val="clear" w:color="auto" w:fill="FFFFFF" w:themeFill="background1"/>
          </w:tcPr>
          <w:p w:rsidR="002B3CA4" w:rsidRPr="00D33C25" w:rsidRDefault="002B3CA4" w:rsidP="002B3CA4">
            <w:pPr>
              <w:rPr>
                <w:sz w:val="28"/>
                <w:szCs w:val="28"/>
              </w:rPr>
            </w:pPr>
            <w:r w:rsidRPr="00F41D14">
              <w:rPr>
                <w:b/>
                <w:sz w:val="28"/>
                <w:szCs w:val="28"/>
              </w:rPr>
              <w:t>Date for next conference call meeting</w:t>
            </w:r>
            <w:r w:rsidRPr="00F41D14">
              <w:rPr>
                <w:sz w:val="28"/>
                <w:szCs w:val="28"/>
              </w:rPr>
              <w:t>:</w:t>
            </w:r>
          </w:p>
          <w:p w:rsidR="002B3CA4" w:rsidRDefault="002B3CA4" w:rsidP="002B3CA4">
            <w:r>
              <w:rPr>
                <w:sz w:val="28"/>
                <w:szCs w:val="28"/>
              </w:rPr>
              <w:t xml:space="preserve">     </w:t>
            </w:r>
            <w:r>
              <w:t xml:space="preserve">Second Tuesday of the month:  </w:t>
            </w:r>
            <w:r w:rsidRPr="002B3CA4">
              <w:rPr>
                <w:highlight w:val="yellow"/>
              </w:rPr>
              <w:t>Sept. 12</w:t>
            </w:r>
          </w:p>
          <w:p w:rsidR="002B3CA4" w:rsidRDefault="002B3CA4" w:rsidP="002B3CA4">
            <w:r>
              <w:t xml:space="preserve">      Upcoming meetings:  Oct. 10, Nov. 14 (Sue will be absent),  Dec. 12</w:t>
            </w:r>
          </w:p>
          <w:p w:rsidR="002B3CA4" w:rsidRPr="00F41D14" w:rsidRDefault="002B3CA4" w:rsidP="002B3CA4">
            <w:pPr>
              <w:rPr>
                <w:b/>
                <w:sz w:val="28"/>
                <w:szCs w:val="28"/>
              </w:rPr>
            </w:pPr>
            <w:proofErr w:type="spellStart"/>
            <w:r>
              <w:t>Chene</w:t>
            </w:r>
            <w:proofErr w:type="spellEnd"/>
            <w:r>
              <w:t xml:space="preserve"> adjourned the meeting at 7:33 PM</w:t>
            </w:r>
          </w:p>
        </w:tc>
      </w:tr>
    </w:tbl>
    <w:p w:rsidR="00C77941" w:rsidRPr="00C143FA" w:rsidRDefault="00C77941" w:rsidP="00C143FA">
      <w:pPr>
        <w:rPr>
          <w:sz w:val="2"/>
        </w:rPr>
      </w:pPr>
    </w:p>
    <w:sectPr w:rsidR="00C77941"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24"/>
    <w:multiLevelType w:val="hybridMultilevel"/>
    <w:tmpl w:val="82B255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375E0D"/>
    <w:multiLevelType w:val="hybridMultilevel"/>
    <w:tmpl w:val="A5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A5E05"/>
    <w:multiLevelType w:val="hybridMultilevel"/>
    <w:tmpl w:val="C6B0F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22257"/>
    <w:multiLevelType w:val="hybridMultilevel"/>
    <w:tmpl w:val="7B04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5160A"/>
    <w:multiLevelType w:val="hybridMultilevel"/>
    <w:tmpl w:val="F346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71235F"/>
    <w:multiLevelType w:val="hybridMultilevel"/>
    <w:tmpl w:val="64D8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41541"/>
    <w:multiLevelType w:val="hybridMultilevel"/>
    <w:tmpl w:val="0EA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24"/>
  </w:num>
  <w:num w:numId="5">
    <w:abstractNumId w:val="10"/>
  </w:num>
  <w:num w:numId="6">
    <w:abstractNumId w:val="22"/>
  </w:num>
  <w:num w:numId="7">
    <w:abstractNumId w:val="23"/>
  </w:num>
  <w:num w:numId="8">
    <w:abstractNumId w:val="13"/>
  </w:num>
  <w:num w:numId="9">
    <w:abstractNumId w:val="19"/>
  </w:num>
  <w:num w:numId="10">
    <w:abstractNumId w:val="17"/>
  </w:num>
  <w:num w:numId="11">
    <w:abstractNumId w:val="21"/>
  </w:num>
  <w:num w:numId="12">
    <w:abstractNumId w:val="17"/>
  </w:num>
  <w:num w:numId="13">
    <w:abstractNumId w:val="6"/>
  </w:num>
  <w:num w:numId="14">
    <w:abstractNumId w:val="20"/>
  </w:num>
  <w:num w:numId="15">
    <w:abstractNumId w:val="1"/>
  </w:num>
  <w:num w:numId="16">
    <w:abstractNumId w:val="5"/>
  </w:num>
  <w:num w:numId="17">
    <w:abstractNumId w:val="2"/>
  </w:num>
  <w:num w:numId="18">
    <w:abstractNumId w:val="18"/>
  </w:num>
  <w:num w:numId="19">
    <w:abstractNumId w:val="8"/>
  </w:num>
  <w:num w:numId="20">
    <w:abstractNumId w:val="14"/>
  </w:num>
  <w:num w:numId="21">
    <w:abstractNumId w:val="15"/>
  </w:num>
  <w:num w:numId="22">
    <w:abstractNumId w:val="7"/>
  </w:num>
  <w:num w:numId="23">
    <w:abstractNumId w:val="4"/>
  </w:num>
  <w:num w:numId="24">
    <w:abstractNumId w:val="11"/>
  </w:num>
  <w:num w:numId="25">
    <w:abstractNumId w:val="9"/>
  </w:num>
  <w:num w:numId="26">
    <w:abstractNumId w:val="9"/>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4435C"/>
    <w:rsid w:val="000763F3"/>
    <w:rsid w:val="000B04F0"/>
    <w:rsid w:val="000B3A97"/>
    <w:rsid w:val="000F5047"/>
    <w:rsid w:val="000F52E0"/>
    <w:rsid w:val="0011722B"/>
    <w:rsid w:val="001370BF"/>
    <w:rsid w:val="0014020F"/>
    <w:rsid w:val="00147FDA"/>
    <w:rsid w:val="001678B5"/>
    <w:rsid w:val="00176DDB"/>
    <w:rsid w:val="0018108B"/>
    <w:rsid w:val="001814E3"/>
    <w:rsid w:val="001F53BB"/>
    <w:rsid w:val="001F7DE6"/>
    <w:rsid w:val="002173EC"/>
    <w:rsid w:val="0023252D"/>
    <w:rsid w:val="002B3CA4"/>
    <w:rsid w:val="002F24F9"/>
    <w:rsid w:val="002F2C87"/>
    <w:rsid w:val="00321231"/>
    <w:rsid w:val="00363607"/>
    <w:rsid w:val="00373596"/>
    <w:rsid w:val="003A0760"/>
    <w:rsid w:val="003D073D"/>
    <w:rsid w:val="00436DD3"/>
    <w:rsid w:val="00503DD1"/>
    <w:rsid w:val="00510E65"/>
    <w:rsid w:val="00582BEB"/>
    <w:rsid w:val="005A45F7"/>
    <w:rsid w:val="005B705E"/>
    <w:rsid w:val="006215C3"/>
    <w:rsid w:val="006218CC"/>
    <w:rsid w:val="00642330"/>
    <w:rsid w:val="00642C67"/>
    <w:rsid w:val="00647B02"/>
    <w:rsid w:val="0065459A"/>
    <w:rsid w:val="0068590B"/>
    <w:rsid w:val="006B5102"/>
    <w:rsid w:val="006C2ED0"/>
    <w:rsid w:val="006E3BFD"/>
    <w:rsid w:val="006F10FE"/>
    <w:rsid w:val="00715F58"/>
    <w:rsid w:val="007273E9"/>
    <w:rsid w:val="00787262"/>
    <w:rsid w:val="007A4F08"/>
    <w:rsid w:val="007E2F1D"/>
    <w:rsid w:val="00851D60"/>
    <w:rsid w:val="00866969"/>
    <w:rsid w:val="00871A7A"/>
    <w:rsid w:val="0087258F"/>
    <w:rsid w:val="008A2F94"/>
    <w:rsid w:val="008B576F"/>
    <w:rsid w:val="008C6676"/>
    <w:rsid w:val="008D0651"/>
    <w:rsid w:val="008F148F"/>
    <w:rsid w:val="009222C8"/>
    <w:rsid w:val="00952918"/>
    <w:rsid w:val="009748FC"/>
    <w:rsid w:val="009955A4"/>
    <w:rsid w:val="009A4E22"/>
    <w:rsid w:val="009D0B20"/>
    <w:rsid w:val="009D3E54"/>
    <w:rsid w:val="009F0123"/>
    <w:rsid w:val="009F641F"/>
    <w:rsid w:val="00A14168"/>
    <w:rsid w:val="00A454C5"/>
    <w:rsid w:val="00A82DF3"/>
    <w:rsid w:val="00A96C69"/>
    <w:rsid w:val="00B25E8F"/>
    <w:rsid w:val="00B70C5A"/>
    <w:rsid w:val="00B71B6B"/>
    <w:rsid w:val="00B9056D"/>
    <w:rsid w:val="00B906E2"/>
    <w:rsid w:val="00C143FA"/>
    <w:rsid w:val="00C530A4"/>
    <w:rsid w:val="00C614FE"/>
    <w:rsid w:val="00C77941"/>
    <w:rsid w:val="00CC7B6B"/>
    <w:rsid w:val="00CD473A"/>
    <w:rsid w:val="00D056C1"/>
    <w:rsid w:val="00D25F11"/>
    <w:rsid w:val="00D2701C"/>
    <w:rsid w:val="00D33C25"/>
    <w:rsid w:val="00D41AED"/>
    <w:rsid w:val="00D618DE"/>
    <w:rsid w:val="00D93BA8"/>
    <w:rsid w:val="00DA10BB"/>
    <w:rsid w:val="00DA47EE"/>
    <w:rsid w:val="00DA58C3"/>
    <w:rsid w:val="00DF38AF"/>
    <w:rsid w:val="00E1635A"/>
    <w:rsid w:val="00E40FB8"/>
    <w:rsid w:val="00E63EEF"/>
    <w:rsid w:val="00E90B0B"/>
    <w:rsid w:val="00EA2182"/>
    <w:rsid w:val="00EC7208"/>
    <w:rsid w:val="00ED1095"/>
    <w:rsid w:val="00EF197B"/>
    <w:rsid w:val="00F060C7"/>
    <w:rsid w:val="00F41D14"/>
    <w:rsid w:val="00F512D6"/>
    <w:rsid w:val="00F84F9E"/>
    <w:rsid w:val="00FA710F"/>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82931">
      <w:bodyDiv w:val="1"/>
      <w:marLeft w:val="0"/>
      <w:marRight w:val="0"/>
      <w:marTop w:val="0"/>
      <w:marBottom w:val="0"/>
      <w:divBdr>
        <w:top w:val="none" w:sz="0" w:space="0" w:color="auto"/>
        <w:left w:val="none" w:sz="0" w:space="0" w:color="auto"/>
        <w:bottom w:val="none" w:sz="0" w:space="0" w:color="auto"/>
        <w:right w:val="none" w:sz="0" w:space="0" w:color="auto"/>
      </w:divBdr>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2</cp:revision>
  <dcterms:created xsi:type="dcterms:W3CDTF">2017-12-01T17:28:00Z</dcterms:created>
  <dcterms:modified xsi:type="dcterms:W3CDTF">2017-12-01T17:28:00Z</dcterms:modified>
</cp:coreProperties>
</file>